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2022年博士生招生考试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</w:rPr>
        <w:t>网络远程笔试答题纸模</w:t>
      </w:r>
      <w:r>
        <w:rPr>
          <w:rFonts w:hint="eastAsia" w:ascii="黑体" w:eastAsia="黑体"/>
          <w:b/>
          <w:spacing w:val="6"/>
          <w:sz w:val="28"/>
        </w:rPr>
        <w:t>板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0ED72A77"/>
    <w:rsid w:val="186B2707"/>
    <w:rsid w:val="1CFB6899"/>
    <w:rsid w:val="20B419C0"/>
    <w:rsid w:val="257D739A"/>
    <w:rsid w:val="40643E50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张晓qing</cp:lastModifiedBy>
  <cp:lastPrinted>2020-06-08T09:53:00Z</cp:lastPrinted>
  <dcterms:modified xsi:type="dcterms:W3CDTF">2022-04-22T07:27:40Z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2052-11.8.2.8361</vt:lpwstr>
  </property>
</Properties>
</file>